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8F58" w14:textId="77777777" w:rsidR="009C44D6" w:rsidRPr="009C44D6" w:rsidRDefault="009C44D6" w:rsidP="009C44D6">
      <w:pPr>
        <w:pStyle w:val="Title"/>
        <w:ind w:left="-709" w:right="-589" w:hanging="283"/>
        <w:rPr>
          <w:rFonts w:asciiTheme="minorHAnsi" w:hAnsiTheme="minorHAnsi" w:cstheme="minorHAnsi"/>
          <w:color w:val="000000"/>
          <w:sz w:val="40"/>
          <w:szCs w:val="40"/>
        </w:rPr>
      </w:pPr>
      <w:bookmarkStart w:id="0" w:name="_Hlk147487394"/>
      <w:bookmarkStart w:id="1" w:name="_Hlk147487395"/>
      <w:r w:rsidRPr="009C44D6">
        <w:rPr>
          <w:rFonts w:asciiTheme="minorHAnsi" w:hAnsiTheme="minorHAnsi" w:cstheme="minorHAnsi"/>
          <w:noProof/>
          <w:color w:val="000000"/>
          <w:sz w:val="40"/>
          <w:szCs w:val="40"/>
        </w:rPr>
        <w:drawing>
          <wp:anchor distT="0" distB="0" distL="114300" distR="114300" simplePos="0" relativeHeight="251667456" behindDoc="0" locked="0" layoutInCell="1" allowOverlap="1" wp14:anchorId="0197CDAA" wp14:editId="0FC0BDE6">
            <wp:simplePos x="0" y="0"/>
            <wp:positionH relativeFrom="margin">
              <wp:align>left</wp:align>
            </wp:positionH>
            <wp:positionV relativeFrom="paragraph">
              <wp:posOffset>-3810</wp:posOffset>
            </wp:positionV>
            <wp:extent cx="666750" cy="688975"/>
            <wp:effectExtent l="0" t="0" r="0" b="0"/>
            <wp:wrapSquare wrapText="bothSides"/>
            <wp:docPr id="8" name="Picture 7" descr="A logo of two children holding hands&#10;&#10;Description automatically generated">
              <a:extLst xmlns:a="http://schemas.openxmlformats.org/drawingml/2006/main">
                <a:ext uri="{FF2B5EF4-FFF2-40B4-BE49-F238E27FC236}">
                  <a16:creationId xmlns:a16="http://schemas.microsoft.com/office/drawing/2014/main" id="{F6C62D52-5411-4B5C-8C7F-52DC1206F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of two children holding hands&#10;&#10;Description automatically generated">
                      <a:extLst>
                        <a:ext uri="{FF2B5EF4-FFF2-40B4-BE49-F238E27FC236}">
                          <a16:creationId xmlns:a16="http://schemas.microsoft.com/office/drawing/2014/main" id="{F6C62D52-5411-4B5C-8C7F-52DC1206F181}"/>
                        </a:ext>
                      </a:extLst>
                    </pic:cNvPr>
                    <pic:cNvPicPr>
                      <a:picLocks noChangeAspect="1"/>
                    </pic:cNvPicPr>
                  </pic:nvPicPr>
                  <pic:blipFill rotWithShape="1">
                    <a:blip r:embed="rId7" cstate="print">
                      <a:alphaModFix/>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l="9503" r="3599" b="3"/>
                    <a:stretch/>
                  </pic:blipFill>
                  <pic:spPr>
                    <a:xfrm flipH="1">
                      <a:off x="0" y="0"/>
                      <a:ext cx="666750" cy="688975"/>
                    </a:xfrm>
                    <a:custGeom>
                      <a:avLst/>
                      <a:gdLst>
                        <a:gd name="connsiteX0" fmla="*/ 2178155 w 5298683"/>
                        <a:gd name="connsiteY0" fmla="*/ 0 h 6097438"/>
                        <a:gd name="connsiteX1" fmla="*/ 5298683 w 5298683"/>
                        <a:gd name="connsiteY1" fmla="*/ 3120527 h 6097438"/>
                        <a:gd name="connsiteX2" fmla="*/ 3392805 w 5298683"/>
                        <a:gd name="connsiteY2" fmla="*/ 5995828 h 6097438"/>
                        <a:gd name="connsiteX3" fmla="*/ 3115184 w 5298683"/>
                        <a:gd name="connsiteY3" fmla="*/ 6097438 h 6097438"/>
                        <a:gd name="connsiteX4" fmla="*/ 1241127 w 5298683"/>
                        <a:gd name="connsiteY4" fmla="*/ 6097438 h 6097438"/>
                        <a:gd name="connsiteX5" fmla="*/ 963506 w 5298683"/>
                        <a:gd name="connsiteY5" fmla="*/ 5995828 h 6097438"/>
                        <a:gd name="connsiteX6" fmla="*/ 193210 w 5298683"/>
                        <a:gd name="connsiteY6" fmla="*/ 5528477 h 6097438"/>
                        <a:gd name="connsiteX7" fmla="*/ 0 w 5298683"/>
                        <a:gd name="connsiteY7" fmla="*/ 5352876 h 6097438"/>
                        <a:gd name="connsiteX8" fmla="*/ 0 w 5298683"/>
                        <a:gd name="connsiteY8" fmla="*/ 888178 h 6097438"/>
                        <a:gd name="connsiteX9" fmla="*/ 193210 w 5298683"/>
                        <a:gd name="connsiteY9" fmla="*/ 712577 h 6097438"/>
                        <a:gd name="connsiteX10" fmla="*/ 2178155 w 5298683"/>
                        <a:gd name="connsiteY10" fmla="*/ 0 h 6097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98683" h="6097438">
                          <a:moveTo>
                            <a:pt x="2178155" y="0"/>
                          </a:moveTo>
                          <a:cubicBezTo>
                            <a:pt x="3901575" y="0"/>
                            <a:pt x="5298683" y="1397108"/>
                            <a:pt x="5298683" y="3120527"/>
                          </a:cubicBezTo>
                          <a:cubicBezTo>
                            <a:pt x="5298683" y="4413092"/>
                            <a:pt x="4512810" y="5522106"/>
                            <a:pt x="3392805" y="5995828"/>
                          </a:cubicBezTo>
                          <a:lnTo>
                            <a:pt x="3115184" y="6097438"/>
                          </a:lnTo>
                          <a:lnTo>
                            <a:pt x="1241127" y="6097438"/>
                          </a:lnTo>
                          <a:lnTo>
                            <a:pt x="963506" y="5995828"/>
                          </a:lnTo>
                          <a:cubicBezTo>
                            <a:pt x="683504" y="5877397"/>
                            <a:pt x="424387" y="5719261"/>
                            <a:pt x="193210" y="5528477"/>
                          </a:cubicBezTo>
                          <a:lnTo>
                            <a:pt x="0" y="5352876"/>
                          </a:lnTo>
                          <a:lnTo>
                            <a:pt x="0" y="888178"/>
                          </a:lnTo>
                          <a:lnTo>
                            <a:pt x="193210" y="712577"/>
                          </a:lnTo>
                          <a:cubicBezTo>
                            <a:pt x="732621" y="267415"/>
                            <a:pt x="1424159" y="0"/>
                            <a:pt x="2178155" y="0"/>
                          </a:cubicBezTo>
                          <a:close/>
                        </a:path>
                      </a:pathLst>
                    </a:custGeom>
                    <a:effectLst>
                      <a:softEdge rad="0"/>
                    </a:effectLst>
                  </pic:spPr>
                </pic:pic>
              </a:graphicData>
            </a:graphic>
            <wp14:sizeRelH relativeFrom="margin">
              <wp14:pctWidth>0</wp14:pctWidth>
            </wp14:sizeRelH>
            <wp14:sizeRelV relativeFrom="margin">
              <wp14:pctHeight>0</wp14:pctHeight>
            </wp14:sizeRelV>
          </wp:anchor>
        </w:drawing>
      </w:r>
      <w:r w:rsidRPr="009C44D6">
        <w:rPr>
          <w:rFonts w:asciiTheme="minorHAnsi" w:hAnsiTheme="minorHAnsi" w:cstheme="minorHAnsi"/>
          <w:color w:val="000000"/>
          <w:sz w:val="40"/>
          <w:szCs w:val="40"/>
        </w:rPr>
        <w:t>Parish of St Michael &amp; St Bernadette, Whitefield</w:t>
      </w:r>
      <w:bookmarkEnd w:id="0"/>
      <w:bookmarkEnd w:id="1"/>
    </w:p>
    <w:p w14:paraId="0B060919" w14:textId="524622F6" w:rsidR="009C44D6" w:rsidRPr="009C44D6" w:rsidRDefault="009C44D6" w:rsidP="3A7B3155">
      <w:pPr>
        <w:pStyle w:val="Title"/>
        <w:ind w:left="-709" w:right="-589" w:hanging="283"/>
        <w:rPr>
          <w:rFonts w:asciiTheme="minorHAnsi" w:hAnsiTheme="minorHAnsi" w:cstheme="minorBidi"/>
          <w:color w:val="000000"/>
          <w:sz w:val="40"/>
          <w:szCs w:val="40"/>
        </w:rPr>
      </w:pPr>
      <w:r w:rsidRPr="3A7B3155">
        <w:rPr>
          <w:rFonts w:asciiTheme="minorHAnsi" w:hAnsiTheme="minorHAnsi" w:cstheme="minorBidi"/>
          <w:color w:val="000000" w:themeColor="text1"/>
          <w:sz w:val="40"/>
          <w:szCs w:val="40"/>
        </w:rPr>
        <w:t>Sacramental Programme 202</w:t>
      </w:r>
      <w:r w:rsidR="527BA2E8" w:rsidRPr="3A7B3155">
        <w:rPr>
          <w:rFonts w:asciiTheme="minorHAnsi" w:hAnsiTheme="minorHAnsi" w:cstheme="minorBidi"/>
          <w:color w:val="000000" w:themeColor="text1"/>
          <w:sz w:val="40"/>
          <w:szCs w:val="40"/>
        </w:rPr>
        <w:t>4</w:t>
      </w:r>
      <w:r w:rsidRPr="3A7B3155">
        <w:rPr>
          <w:rFonts w:asciiTheme="minorHAnsi" w:hAnsiTheme="minorHAnsi" w:cstheme="minorBidi"/>
          <w:color w:val="000000" w:themeColor="text1"/>
          <w:sz w:val="40"/>
          <w:szCs w:val="40"/>
        </w:rPr>
        <w:t>-</w:t>
      </w:r>
      <w:r w:rsidR="4EC0EDF9" w:rsidRPr="3A7B3155">
        <w:rPr>
          <w:rFonts w:asciiTheme="minorHAnsi" w:hAnsiTheme="minorHAnsi" w:cstheme="minorBidi"/>
          <w:color w:val="000000" w:themeColor="text1"/>
          <w:sz w:val="40"/>
          <w:szCs w:val="40"/>
        </w:rPr>
        <w:t>25</w:t>
      </w:r>
    </w:p>
    <w:p w14:paraId="2ED0F8BC" w14:textId="77777777" w:rsidR="005F5488" w:rsidRDefault="005F5488" w:rsidP="003A6CAD">
      <w:pPr>
        <w:pStyle w:val="Subtitle"/>
        <w:rPr>
          <w:sz w:val="44"/>
        </w:rPr>
      </w:pPr>
    </w:p>
    <w:p w14:paraId="1CD188AA" w14:textId="49A9DC9B" w:rsidR="00FD4113" w:rsidRDefault="00FD4113" w:rsidP="00FD4113">
      <w:pPr>
        <w:rPr>
          <w:rFonts w:asciiTheme="majorHAnsi" w:hAnsiTheme="majorHAnsi" w:cstheme="majorHAnsi"/>
          <w:b/>
          <w:bCs/>
          <w:sz w:val="24"/>
          <w:szCs w:val="24"/>
        </w:rPr>
      </w:pPr>
      <w:r>
        <w:rPr>
          <w:rFonts w:asciiTheme="majorHAnsi" w:hAnsiTheme="majorHAnsi" w:cstheme="majorHAnsi"/>
          <w:b/>
          <w:bCs/>
          <w:sz w:val="24"/>
          <w:szCs w:val="24"/>
        </w:rPr>
        <w:t>We respectfully ask that, in whatever way you can, you share with your child the basic teaching of the Roman Catholic faith which our Pope has guided us in so beautifully:</w:t>
      </w:r>
    </w:p>
    <w:p w14:paraId="6E319D96" w14:textId="77777777" w:rsidR="00FD4113" w:rsidRDefault="00FD4113" w:rsidP="00FD4113">
      <w:pPr>
        <w:rPr>
          <w:rFonts w:asciiTheme="majorHAnsi" w:hAnsiTheme="majorHAnsi" w:cstheme="majorHAnsi"/>
          <w:b/>
          <w:bCs/>
          <w:i/>
          <w:iCs/>
          <w:sz w:val="24"/>
          <w:szCs w:val="24"/>
        </w:rPr>
      </w:pPr>
      <w:r w:rsidRPr="00C5331B">
        <w:rPr>
          <w:rFonts w:asciiTheme="majorHAnsi" w:hAnsiTheme="majorHAnsi" w:cstheme="majorHAnsi"/>
          <w:b/>
          <w:bCs/>
          <w:i/>
          <w:iCs/>
          <w:sz w:val="24"/>
          <w:szCs w:val="24"/>
        </w:rPr>
        <w:t>Jesus Christ loves you; He gave His life to save you; and now He is living at your side every day to enlighten, strengthen and free you.’</w:t>
      </w:r>
    </w:p>
    <w:p w14:paraId="284B0091" w14:textId="76BEC635" w:rsidR="00C5331B" w:rsidRPr="00C5331B" w:rsidRDefault="00C5331B" w:rsidP="00FD4113">
      <w:pPr>
        <w:rPr>
          <w:rFonts w:asciiTheme="majorHAnsi" w:hAnsiTheme="majorHAnsi" w:cstheme="majorHAnsi"/>
          <w:sz w:val="24"/>
          <w:szCs w:val="24"/>
        </w:rPr>
      </w:pPr>
      <w:r w:rsidRPr="00C5331B">
        <w:rPr>
          <w:rFonts w:asciiTheme="majorHAnsi" w:hAnsiTheme="majorHAnsi" w:cstheme="majorHAnsi"/>
          <w:sz w:val="24"/>
          <w:szCs w:val="24"/>
        </w:rPr>
        <w:t>Please complete:</w:t>
      </w:r>
    </w:p>
    <w:tbl>
      <w:tblPr>
        <w:tblStyle w:val="TableGrid"/>
        <w:tblW w:w="0" w:type="auto"/>
        <w:tblLook w:val="04A0" w:firstRow="1" w:lastRow="0" w:firstColumn="1" w:lastColumn="0" w:noHBand="0" w:noVBand="1"/>
      </w:tblPr>
      <w:tblGrid>
        <w:gridCol w:w="2830"/>
        <w:gridCol w:w="6186"/>
      </w:tblGrid>
      <w:tr w:rsidR="00D6552E" w14:paraId="0A5E2F1A" w14:textId="77777777" w:rsidTr="00CC718C">
        <w:tc>
          <w:tcPr>
            <w:tcW w:w="2830" w:type="dxa"/>
          </w:tcPr>
          <w:p w14:paraId="0367F21E" w14:textId="60130EBC" w:rsidR="00D6552E" w:rsidRPr="00C5331B" w:rsidRDefault="00C5331B" w:rsidP="00AA4CA8">
            <w:pPr>
              <w:rPr>
                <w:b/>
                <w:bCs/>
                <w:sz w:val="24"/>
                <w:szCs w:val="24"/>
              </w:rPr>
            </w:pPr>
            <w:r w:rsidRPr="00C5331B">
              <w:rPr>
                <w:b/>
                <w:bCs/>
                <w:sz w:val="24"/>
                <w:szCs w:val="24"/>
              </w:rPr>
              <w:t>N</w:t>
            </w:r>
            <w:r w:rsidR="00D6552E" w:rsidRPr="00C5331B">
              <w:rPr>
                <w:b/>
                <w:bCs/>
                <w:sz w:val="24"/>
                <w:szCs w:val="24"/>
              </w:rPr>
              <w:t>ame of child</w:t>
            </w:r>
          </w:p>
          <w:p w14:paraId="45C00D6D" w14:textId="77777777" w:rsidR="00D6552E" w:rsidRPr="00C5331B" w:rsidRDefault="00D6552E" w:rsidP="00AA4CA8">
            <w:pPr>
              <w:rPr>
                <w:b/>
                <w:bCs/>
                <w:sz w:val="24"/>
                <w:szCs w:val="24"/>
              </w:rPr>
            </w:pPr>
          </w:p>
        </w:tc>
        <w:tc>
          <w:tcPr>
            <w:tcW w:w="6186" w:type="dxa"/>
          </w:tcPr>
          <w:p w14:paraId="73CFEA58" w14:textId="77777777" w:rsidR="00D6552E" w:rsidRDefault="00D6552E" w:rsidP="00AA4CA8">
            <w:pPr>
              <w:rPr>
                <w:sz w:val="24"/>
                <w:szCs w:val="24"/>
              </w:rPr>
            </w:pPr>
          </w:p>
        </w:tc>
      </w:tr>
      <w:tr w:rsidR="00D6552E" w14:paraId="6FC11AE5" w14:textId="77777777" w:rsidTr="00CC718C">
        <w:tc>
          <w:tcPr>
            <w:tcW w:w="2830" w:type="dxa"/>
          </w:tcPr>
          <w:p w14:paraId="5A41B91B" w14:textId="77777777" w:rsidR="00D6552E" w:rsidRPr="00C5331B" w:rsidRDefault="00D6552E" w:rsidP="00AA4CA8">
            <w:pPr>
              <w:rPr>
                <w:b/>
                <w:bCs/>
                <w:sz w:val="24"/>
                <w:szCs w:val="24"/>
              </w:rPr>
            </w:pPr>
            <w:r w:rsidRPr="00C5331B">
              <w:rPr>
                <w:b/>
                <w:bCs/>
                <w:sz w:val="24"/>
                <w:szCs w:val="24"/>
              </w:rPr>
              <w:t>Name of parent / carer</w:t>
            </w:r>
          </w:p>
          <w:p w14:paraId="266737A6" w14:textId="77777777" w:rsidR="00D6552E" w:rsidRPr="00C5331B" w:rsidRDefault="00D6552E" w:rsidP="00AA4CA8">
            <w:pPr>
              <w:rPr>
                <w:b/>
                <w:bCs/>
                <w:sz w:val="24"/>
                <w:szCs w:val="24"/>
              </w:rPr>
            </w:pPr>
          </w:p>
        </w:tc>
        <w:tc>
          <w:tcPr>
            <w:tcW w:w="6186" w:type="dxa"/>
          </w:tcPr>
          <w:p w14:paraId="60CE91ED" w14:textId="77777777" w:rsidR="00D6552E" w:rsidRDefault="00D6552E" w:rsidP="00AA4CA8">
            <w:pPr>
              <w:rPr>
                <w:sz w:val="24"/>
                <w:szCs w:val="24"/>
              </w:rPr>
            </w:pPr>
          </w:p>
        </w:tc>
      </w:tr>
      <w:tr w:rsidR="00D6552E" w14:paraId="506E681F" w14:textId="77777777" w:rsidTr="00CC718C">
        <w:tc>
          <w:tcPr>
            <w:tcW w:w="2830" w:type="dxa"/>
          </w:tcPr>
          <w:p w14:paraId="331F6E19" w14:textId="7AA83C74" w:rsidR="00D6552E" w:rsidRPr="00C5331B" w:rsidRDefault="00D6552E" w:rsidP="00AA4CA8">
            <w:pPr>
              <w:rPr>
                <w:b/>
                <w:bCs/>
                <w:sz w:val="24"/>
                <w:szCs w:val="24"/>
              </w:rPr>
            </w:pPr>
            <w:r w:rsidRPr="00C5331B">
              <w:rPr>
                <w:b/>
                <w:bCs/>
                <w:sz w:val="24"/>
                <w:szCs w:val="24"/>
              </w:rPr>
              <w:t>Contact number</w:t>
            </w:r>
            <w:r w:rsidR="00A71766" w:rsidRPr="00C5331B">
              <w:rPr>
                <w:b/>
                <w:bCs/>
                <w:sz w:val="24"/>
                <w:szCs w:val="24"/>
              </w:rPr>
              <w:t xml:space="preserve"> / email</w:t>
            </w:r>
          </w:p>
        </w:tc>
        <w:tc>
          <w:tcPr>
            <w:tcW w:w="6186" w:type="dxa"/>
          </w:tcPr>
          <w:p w14:paraId="5A9ED9E0" w14:textId="77777777" w:rsidR="00D6552E" w:rsidRDefault="00D6552E" w:rsidP="00AA4CA8">
            <w:pPr>
              <w:rPr>
                <w:sz w:val="24"/>
                <w:szCs w:val="24"/>
              </w:rPr>
            </w:pPr>
          </w:p>
          <w:p w14:paraId="57CF8D59" w14:textId="52A0F14B" w:rsidR="00A71766" w:rsidRDefault="00A71766" w:rsidP="00AA4CA8">
            <w:pPr>
              <w:rPr>
                <w:sz w:val="24"/>
                <w:szCs w:val="24"/>
              </w:rPr>
            </w:pPr>
          </w:p>
        </w:tc>
      </w:tr>
      <w:tr w:rsidR="00D6552E" w14:paraId="357D1874" w14:textId="77777777" w:rsidTr="00CC718C">
        <w:tc>
          <w:tcPr>
            <w:tcW w:w="2830" w:type="dxa"/>
          </w:tcPr>
          <w:p w14:paraId="369D5078" w14:textId="77777777" w:rsidR="00D6552E" w:rsidRPr="00C5331B" w:rsidRDefault="00D6552E" w:rsidP="00AA4CA8">
            <w:pPr>
              <w:rPr>
                <w:b/>
                <w:bCs/>
                <w:sz w:val="24"/>
                <w:szCs w:val="24"/>
              </w:rPr>
            </w:pPr>
            <w:r w:rsidRPr="00C5331B">
              <w:rPr>
                <w:b/>
                <w:bCs/>
                <w:sz w:val="24"/>
                <w:szCs w:val="24"/>
              </w:rPr>
              <w:t>School attended</w:t>
            </w:r>
          </w:p>
          <w:p w14:paraId="4C24D1F3" w14:textId="77777777" w:rsidR="00D6552E" w:rsidRPr="00C5331B" w:rsidRDefault="00D6552E" w:rsidP="00AA4CA8">
            <w:pPr>
              <w:rPr>
                <w:b/>
                <w:bCs/>
                <w:sz w:val="24"/>
                <w:szCs w:val="24"/>
              </w:rPr>
            </w:pPr>
          </w:p>
        </w:tc>
        <w:tc>
          <w:tcPr>
            <w:tcW w:w="6186" w:type="dxa"/>
          </w:tcPr>
          <w:p w14:paraId="3B97469F" w14:textId="77777777" w:rsidR="00D6552E" w:rsidRDefault="00D6552E" w:rsidP="00AA4CA8">
            <w:pPr>
              <w:rPr>
                <w:sz w:val="24"/>
                <w:szCs w:val="24"/>
              </w:rPr>
            </w:pPr>
          </w:p>
        </w:tc>
      </w:tr>
    </w:tbl>
    <w:p w14:paraId="10158C2C" w14:textId="6F2714C3" w:rsidR="004B4EA5" w:rsidRDefault="00D6552E" w:rsidP="004B4EA5">
      <w:pPr>
        <w:pStyle w:val="ListParagraph"/>
        <w:numPr>
          <w:ilvl w:val="0"/>
          <w:numId w:val="1"/>
        </w:numPr>
        <w:rPr>
          <w:sz w:val="24"/>
          <w:szCs w:val="24"/>
        </w:rPr>
      </w:pPr>
      <w:r>
        <w:rPr>
          <w:sz w:val="24"/>
          <w:szCs w:val="24"/>
        </w:rPr>
        <w:t>I would like my child to celebrate the sacraments of Reconciliation and Eucharist in 20</w:t>
      </w:r>
      <w:r w:rsidR="004B4EA5">
        <w:rPr>
          <w:sz w:val="24"/>
          <w:szCs w:val="24"/>
        </w:rPr>
        <w:t>2</w:t>
      </w:r>
      <w:r w:rsidR="00C5331B">
        <w:rPr>
          <w:sz w:val="24"/>
          <w:szCs w:val="24"/>
        </w:rPr>
        <w:t>3</w:t>
      </w:r>
      <w:r w:rsidR="00A428C9">
        <w:rPr>
          <w:sz w:val="24"/>
          <w:szCs w:val="24"/>
        </w:rPr>
        <w:t>-</w:t>
      </w:r>
      <w:r w:rsidR="00C5331B">
        <w:rPr>
          <w:sz w:val="24"/>
          <w:szCs w:val="24"/>
        </w:rPr>
        <w:t>24</w:t>
      </w:r>
      <w:r>
        <w:rPr>
          <w:sz w:val="24"/>
          <w:szCs w:val="24"/>
        </w:rPr>
        <w:t xml:space="preserve"> in accordance with the rites and teachings of the Roman Catholic church. </w:t>
      </w:r>
    </w:p>
    <w:p w14:paraId="4D21989A" w14:textId="6C748ED2" w:rsidR="004B4EA5" w:rsidRPr="007038E5" w:rsidRDefault="00D6552E" w:rsidP="004B4EA5">
      <w:pPr>
        <w:pStyle w:val="ListParagraph"/>
        <w:numPr>
          <w:ilvl w:val="0"/>
          <w:numId w:val="1"/>
        </w:numPr>
        <w:rPr>
          <w:sz w:val="24"/>
          <w:szCs w:val="24"/>
        </w:rPr>
      </w:pPr>
      <w:r>
        <w:rPr>
          <w:sz w:val="24"/>
          <w:szCs w:val="24"/>
        </w:rPr>
        <w:t>I undertake to</w:t>
      </w:r>
      <w:r w:rsidR="004B4EA5">
        <w:rPr>
          <w:sz w:val="24"/>
          <w:szCs w:val="24"/>
        </w:rPr>
        <w:t xml:space="preserve"> ensure that the life and teachings of Jesus are present in our family by</w:t>
      </w:r>
    </w:p>
    <w:p w14:paraId="10A196D6" w14:textId="24E19F6B" w:rsidR="004B4EA5" w:rsidRDefault="00D6552E" w:rsidP="004B4EA5">
      <w:pPr>
        <w:pStyle w:val="ListParagraph"/>
        <w:numPr>
          <w:ilvl w:val="1"/>
          <w:numId w:val="1"/>
        </w:numPr>
        <w:rPr>
          <w:sz w:val="24"/>
          <w:szCs w:val="24"/>
        </w:rPr>
      </w:pPr>
      <w:r w:rsidRPr="004B4EA5">
        <w:rPr>
          <w:sz w:val="24"/>
          <w:szCs w:val="24"/>
        </w:rPr>
        <w:t>Attend</w:t>
      </w:r>
      <w:r w:rsidR="004B4EA5">
        <w:rPr>
          <w:sz w:val="24"/>
          <w:szCs w:val="24"/>
        </w:rPr>
        <w:t>ing</w:t>
      </w:r>
      <w:r w:rsidRPr="004B4EA5">
        <w:rPr>
          <w:sz w:val="24"/>
          <w:szCs w:val="24"/>
        </w:rPr>
        <w:t xml:space="preserve"> mass with my child </w:t>
      </w:r>
    </w:p>
    <w:p w14:paraId="3B6F77ED" w14:textId="6430F353" w:rsidR="007038E5" w:rsidRPr="004B4EA5" w:rsidRDefault="00A428C9" w:rsidP="004B4EA5">
      <w:pPr>
        <w:pStyle w:val="ListParagraph"/>
        <w:numPr>
          <w:ilvl w:val="1"/>
          <w:numId w:val="1"/>
        </w:numPr>
        <w:rPr>
          <w:sz w:val="24"/>
          <w:szCs w:val="24"/>
        </w:rPr>
      </w:pPr>
      <w:r>
        <w:rPr>
          <w:sz w:val="24"/>
          <w:szCs w:val="24"/>
        </w:rPr>
        <w:t>Attending</w:t>
      </w:r>
      <w:r w:rsidR="00D6552E" w:rsidRPr="004B4EA5">
        <w:rPr>
          <w:sz w:val="24"/>
          <w:szCs w:val="24"/>
        </w:rPr>
        <w:t xml:space="preserve"> the sessions </w:t>
      </w:r>
      <w:r>
        <w:rPr>
          <w:sz w:val="24"/>
          <w:szCs w:val="24"/>
        </w:rPr>
        <w:t>we offer</w:t>
      </w:r>
    </w:p>
    <w:p w14:paraId="691253CC" w14:textId="44F3B362" w:rsidR="00AA4CA8" w:rsidRDefault="00D6552E" w:rsidP="004B4EA5">
      <w:pPr>
        <w:pStyle w:val="ListParagraph"/>
        <w:numPr>
          <w:ilvl w:val="1"/>
          <w:numId w:val="1"/>
        </w:numPr>
        <w:rPr>
          <w:sz w:val="24"/>
          <w:szCs w:val="24"/>
        </w:rPr>
      </w:pPr>
      <w:r>
        <w:rPr>
          <w:sz w:val="24"/>
          <w:szCs w:val="24"/>
        </w:rPr>
        <w:t>Attend</w:t>
      </w:r>
      <w:r w:rsidR="004B4EA5">
        <w:rPr>
          <w:sz w:val="24"/>
          <w:szCs w:val="24"/>
        </w:rPr>
        <w:t>ing</w:t>
      </w:r>
      <w:r>
        <w:rPr>
          <w:sz w:val="24"/>
          <w:szCs w:val="24"/>
        </w:rPr>
        <w:t xml:space="preserve"> all special celebrations </w:t>
      </w:r>
      <w:r w:rsidR="00CC718C">
        <w:rPr>
          <w:sz w:val="24"/>
          <w:szCs w:val="24"/>
        </w:rPr>
        <w:t>with my child</w:t>
      </w:r>
    </w:p>
    <w:p w14:paraId="54359695" w14:textId="4D8A8877" w:rsidR="00A428C9" w:rsidRDefault="00A428C9" w:rsidP="004B4EA5">
      <w:pPr>
        <w:pStyle w:val="ListParagraph"/>
        <w:numPr>
          <w:ilvl w:val="1"/>
          <w:numId w:val="1"/>
        </w:numPr>
        <w:rPr>
          <w:sz w:val="24"/>
          <w:szCs w:val="24"/>
        </w:rPr>
      </w:pPr>
      <w:r>
        <w:rPr>
          <w:sz w:val="24"/>
          <w:szCs w:val="24"/>
        </w:rPr>
        <w:t>Completing the ‘Heart Speaks to Heart’ learning resource with my child</w:t>
      </w:r>
    </w:p>
    <w:p w14:paraId="604F5CC4" w14:textId="77777777" w:rsidR="007038E5" w:rsidRPr="007038E5" w:rsidRDefault="00CC718C" w:rsidP="007038E5">
      <w:pPr>
        <w:rPr>
          <w:sz w:val="24"/>
          <w:szCs w:val="24"/>
        </w:rPr>
      </w:pPr>
      <w:r>
        <w:rPr>
          <w:sz w:val="24"/>
          <w:szCs w:val="24"/>
        </w:rPr>
        <w:t>I understand that under the circumstances where it is considered that my child has not been adequately prepared for the sacraments, by not fulfilling the above criteria, it may be determined that they are withdrawn from the programme for this year.</w:t>
      </w:r>
    </w:p>
    <w:p w14:paraId="5FA6B2FA" w14:textId="77777777" w:rsidR="003A6CAD" w:rsidRDefault="00CC718C">
      <w:pPr>
        <w:rPr>
          <w:sz w:val="24"/>
          <w:szCs w:val="24"/>
        </w:rPr>
      </w:pPr>
      <w:r>
        <w:rPr>
          <w:sz w:val="24"/>
          <w:szCs w:val="24"/>
        </w:rPr>
        <w:t>Name</w:t>
      </w:r>
    </w:p>
    <w:p w14:paraId="192D109E" w14:textId="77777777" w:rsidR="00CC718C" w:rsidRDefault="007F6DD2">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8066068" wp14:editId="27AD7D7A">
                <wp:simplePos x="0" y="0"/>
                <wp:positionH relativeFrom="column">
                  <wp:posOffset>38099</wp:posOffset>
                </wp:positionH>
                <wp:positionV relativeFrom="paragraph">
                  <wp:posOffset>36195</wp:posOffset>
                </wp:positionV>
                <wp:extent cx="5724525" cy="666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7245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017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85pt" to="45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" strokecolor="black [3200]" strokeweight=".5pt">
                <v:stroke joinstyle="miter"/>
              </v:line>
            </w:pict>
          </mc:Fallback>
        </mc:AlternateContent>
      </w:r>
    </w:p>
    <w:p w14:paraId="70E3312C" w14:textId="54D2B1D6" w:rsidR="00CC718C" w:rsidRDefault="00CC718C">
      <w:pPr>
        <w:rPr>
          <w:sz w:val="24"/>
          <w:szCs w:val="24"/>
        </w:rPr>
      </w:pPr>
      <w:r>
        <w:rPr>
          <w:sz w:val="24"/>
          <w:szCs w:val="24"/>
        </w:rPr>
        <w:t>Signed</w:t>
      </w:r>
    </w:p>
    <w:p w14:paraId="5A242C83" w14:textId="5AB2414A" w:rsidR="00C5331B" w:rsidRDefault="00C5331B">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45B3895C" wp14:editId="18D452A5">
                <wp:simplePos x="0" y="0"/>
                <wp:positionH relativeFrom="margin">
                  <wp:posOffset>45085</wp:posOffset>
                </wp:positionH>
                <wp:positionV relativeFrom="paragraph">
                  <wp:posOffset>192405</wp:posOffset>
                </wp:positionV>
                <wp:extent cx="5705475" cy="762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05475"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ABDBB" id="Straight Connector 2"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3.55pt,15.15pt" to="452.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" strokecolor="black [3200]" strokeweight=".5pt">
                <v:stroke joinstyle="miter"/>
                <w10:wrap anchorx="margin"/>
              </v:line>
            </w:pict>
          </mc:Fallback>
        </mc:AlternateContent>
      </w:r>
    </w:p>
    <w:p w14:paraId="2C393B03" w14:textId="76529F32" w:rsidR="00A428C9" w:rsidRPr="00C5331B" w:rsidRDefault="00A71766">
      <w:pPr>
        <w:rPr>
          <w:sz w:val="24"/>
          <w:szCs w:val="24"/>
        </w:rPr>
      </w:pPr>
      <w:r w:rsidRPr="00A71766">
        <w:rPr>
          <w:sz w:val="18"/>
          <w:szCs w:val="18"/>
        </w:rPr>
        <w:t xml:space="preserve">Data will be stored confidentially and used exclusively for the purpose of contacting you for anything relevant to the Sacramental Programme as dated above. If you wish to withhold your data now or in the </w:t>
      </w:r>
      <w:proofErr w:type="gramStart"/>
      <w:r w:rsidRPr="00A71766">
        <w:rPr>
          <w:sz w:val="18"/>
          <w:szCs w:val="18"/>
        </w:rPr>
        <w:t>future</w:t>
      </w:r>
      <w:proofErr w:type="gramEnd"/>
      <w:r w:rsidRPr="00A71766">
        <w:rPr>
          <w:sz w:val="18"/>
          <w:szCs w:val="18"/>
        </w:rPr>
        <w:t xml:space="preserve"> you should notify the Parish Priest.</w:t>
      </w:r>
      <w:r>
        <w:rPr>
          <w:sz w:val="18"/>
          <w:szCs w:val="18"/>
        </w:rPr>
        <w:t xml:space="preserve"> Your data will not be shared with anyone without your prior approval.</w:t>
      </w:r>
    </w:p>
    <w:p w14:paraId="35482F43" w14:textId="7D2B96ED" w:rsidR="00A428C9" w:rsidRPr="00B14BC7" w:rsidRDefault="00A428C9" w:rsidP="00B14BC7">
      <w:pPr>
        <w:rPr>
          <w:b/>
          <w:bCs/>
          <w:sz w:val="28"/>
          <w:szCs w:val="28"/>
        </w:rPr>
      </w:pPr>
      <w:r>
        <w:rPr>
          <w:sz w:val="18"/>
          <w:szCs w:val="18"/>
        </w:rPr>
        <w:br w:type="page"/>
      </w:r>
      <w:r w:rsidRPr="00B14BC7">
        <w:rPr>
          <w:b/>
          <w:bCs/>
          <w:sz w:val="24"/>
          <w:szCs w:val="24"/>
        </w:rPr>
        <w:lastRenderedPageBreak/>
        <w:t xml:space="preserve">PARENTAL CONSENT FOR THE DISPLAY OF IMAGES OF YOUR CHILD / </w:t>
      </w:r>
      <w:r w:rsidR="00B14BC7" w:rsidRPr="00B14BC7">
        <w:rPr>
          <w:b/>
          <w:bCs/>
          <w:sz w:val="24"/>
          <w:szCs w:val="24"/>
        </w:rPr>
        <w:t>C</w:t>
      </w:r>
      <w:r w:rsidRPr="00B14BC7">
        <w:rPr>
          <w:b/>
          <w:bCs/>
          <w:sz w:val="24"/>
          <w:szCs w:val="24"/>
        </w:rPr>
        <w:t>HILDREN</w:t>
      </w:r>
    </w:p>
    <w:p w14:paraId="2C1E4B7F" w14:textId="73C539F3" w:rsidR="00A428C9" w:rsidRPr="00B14BC7" w:rsidRDefault="00B14BC7" w:rsidP="00A428C9">
      <w:pPr>
        <w:rPr>
          <w:b/>
          <w:bCs/>
          <w:sz w:val="24"/>
          <w:szCs w:val="24"/>
        </w:rPr>
      </w:pPr>
      <w:r w:rsidRPr="00B14BC7">
        <w:rPr>
          <w:b/>
          <w:bCs/>
          <w:sz w:val="24"/>
          <w:szCs w:val="24"/>
        </w:rPr>
        <w:t>I</w:t>
      </w:r>
      <w:r w:rsidR="00A428C9" w:rsidRPr="00B14BC7">
        <w:rPr>
          <w:b/>
          <w:bCs/>
          <w:sz w:val="24"/>
          <w:szCs w:val="24"/>
        </w:rPr>
        <w:t xml:space="preserve"> hereby give permission for a photographic image to be displayed in church for the period limited to the duration of the Sacramental Programme from November 202</w:t>
      </w:r>
      <w:r w:rsidR="009C44D6" w:rsidRPr="00B14BC7">
        <w:rPr>
          <w:b/>
          <w:bCs/>
          <w:sz w:val="24"/>
          <w:szCs w:val="24"/>
        </w:rPr>
        <w:t>3</w:t>
      </w:r>
      <w:r w:rsidR="00A428C9" w:rsidRPr="00B14BC7">
        <w:rPr>
          <w:b/>
          <w:bCs/>
          <w:sz w:val="24"/>
          <w:szCs w:val="24"/>
        </w:rPr>
        <w:t xml:space="preserve"> until June 20</w:t>
      </w:r>
      <w:r w:rsidR="00A8381E" w:rsidRPr="00B14BC7">
        <w:rPr>
          <w:b/>
          <w:bCs/>
          <w:sz w:val="24"/>
          <w:szCs w:val="24"/>
        </w:rPr>
        <w:t>2</w:t>
      </w:r>
      <w:r w:rsidR="009C44D6" w:rsidRPr="00B14BC7">
        <w:rPr>
          <w:b/>
          <w:bCs/>
          <w:sz w:val="24"/>
          <w:szCs w:val="24"/>
        </w:rPr>
        <w:t>4</w:t>
      </w:r>
      <w:r w:rsidR="00A428C9" w:rsidRPr="00B14BC7">
        <w:rPr>
          <w:b/>
          <w:bCs/>
          <w:sz w:val="24"/>
          <w:szCs w:val="24"/>
        </w:rPr>
        <w:t>. I understand that:</w:t>
      </w:r>
    </w:p>
    <w:p w14:paraId="214312F7" w14:textId="77777777" w:rsidR="00A428C9" w:rsidRPr="00076EFE" w:rsidRDefault="00A428C9" w:rsidP="00A428C9">
      <w:pPr>
        <w:numPr>
          <w:ilvl w:val="0"/>
          <w:numId w:val="2"/>
        </w:numPr>
        <w:spacing w:after="150" w:line="293" w:lineRule="atLeast"/>
        <w:ind w:left="300"/>
        <w:textAlignment w:val="baseline"/>
        <w:rPr>
          <w:rFonts w:eastAsia="Times New Roman" w:cstheme="minorHAnsi"/>
          <w:sz w:val="24"/>
          <w:szCs w:val="24"/>
          <w:lang w:eastAsia="en-GB"/>
        </w:rPr>
      </w:pPr>
      <w:r w:rsidRPr="002D778B">
        <w:rPr>
          <w:rFonts w:eastAsia="Times New Roman" w:cstheme="minorHAnsi"/>
          <w:sz w:val="24"/>
          <w:szCs w:val="24"/>
          <w:lang w:eastAsia="en-GB"/>
        </w:rPr>
        <w:t xml:space="preserve">No </w:t>
      </w:r>
      <w:r w:rsidRPr="00076EFE">
        <w:rPr>
          <w:rFonts w:eastAsia="Times New Roman" w:cstheme="minorHAnsi"/>
          <w:sz w:val="24"/>
          <w:szCs w:val="24"/>
          <w:lang w:eastAsia="en-GB"/>
        </w:rPr>
        <w:t>children’s name</w:t>
      </w:r>
      <w:r w:rsidRPr="002D778B">
        <w:rPr>
          <w:rFonts w:eastAsia="Times New Roman" w:cstheme="minorHAnsi"/>
          <w:sz w:val="24"/>
          <w:szCs w:val="24"/>
          <w:lang w:eastAsia="en-GB"/>
        </w:rPr>
        <w:t>s will appear</w:t>
      </w:r>
      <w:r w:rsidRPr="00076EFE">
        <w:rPr>
          <w:rFonts w:eastAsia="Times New Roman" w:cstheme="minorHAnsi"/>
          <w:sz w:val="24"/>
          <w:szCs w:val="24"/>
          <w:lang w:eastAsia="en-GB"/>
        </w:rPr>
        <w:t xml:space="preserve"> in photograph</w:t>
      </w:r>
      <w:r w:rsidRPr="002D778B">
        <w:rPr>
          <w:rFonts w:eastAsia="Times New Roman" w:cstheme="minorHAnsi"/>
          <w:sz w:val="24"/>
          <w:szCs w:val="24"/>
          <w:lang w:eastAsia="en-GB"/>
        </w:rPr>
        <w:t>s or other means of identifying the child</w:t>
      </w:r>
    </w:p>
    <w:p w14:paraId="253B60AE" w14:textId="77777777" w:rsidR="00A428C9" w:rsidRPr="00076EFE" w:rsidRDefault="00A428C9" w:rsidP="00A428C9">
      <w:pPr>
        <w:numPr>
          <w:ilvl w:val="0"/>
          <w:numId w:val="2"/>
        </w:numPr>
        <w:spacing w:after="150" w:line="293" w:lineRule="atLeast"/>
        <w:ind w:left="300"/>
        <w:textAlignment w:val="baseline"/>
        <w:rPr>
          <w:rFonts w:eastAsia="Times New Roman" w:cstheme="minorHAnsi"/>
          <w:sz w:val="24"/>
          <w:szCs w:val="24"/>
          <w:lang w:eastAsia="en-GB"/>
        </w:rPr>
      </w:pPr>
      <w:r w:rsidRPr="002D778B">
        <w:rPr>
          <w:rFonts w:eastAsia="Times New Roman" w:cstheme="minorHAnsi"/>
          <w:sz w:val="24"/>
          <w:szCs w:val="24"/>
          <w:lang w:eastAsia="en-GB"/>
        </w:rPr>
        <w:t>C</w:t>
      </w:r>
      <w:r w:rsidRPr="00076EFE">
        <w:rPr>
          <w:rFonts w:eastAsia="Times New Roman" w:cstheme="minorHAnsi"/>
          <w:sz w:val="24"/>
          <w:szCs w:val="24"/>
          <w:lang w:eastAsia="en-GB"/>
        </w:rPr>
        <w:t xml:space="preserve">hildren </w:t>
      </w:r>
      <w:r w:rsidRPr="002D778B">
        <w:rPr>
          <w:rFonts w:eastAsia="Times New Roman" w:cstheme="minorHAnsi"/>
          <w:sz w:val="24"/>
          <w:szCs w:val="24"/>
          <w:lang w:eastAsia="en-GB"/>
        </w:rPr>
        <w:t>will be dressed appropriately in the photograph</w:t>
      </w:r>
      <w:r w:rsidRPr="00076EFE">
        <w:rPr>
          <w:rFonts w:eastAsia="Times New Roman" w:cstheme="minorHAnsi"/>
          <w:sz w:val="24"/>
          <w:szCs w:val="24"/>
          <w:lang w:eastAsia="en-GB"/>
        </w:rPr>
        <w:t xml:space="preserve">. </w:t>
      </w:r>
    </w:p>
    <w:p w14:paraId="71F8A99B" w14:textId="77777777" w:rsidR="00A428C9" w:rsidRPr="002D778B" w:rsidRDefault="00A428C9" w:rsidP="00A428C9">
      <w:pPr>
        <w:numPr>
          <w:ilvl w:val="0"/>
          <w:numId w:val="2"/>
        </w:numPr>
        <w:spacing w:after="150" w:line="293" w:lineRule="atLeast"/>
        <w:ind w:left="300"/>
        <w:textAlignment w:val="baseline"/>
        <w:rPr>
          <w:rFonts w:eastAsia="Times New Roman" w:cstheme="minorHAnsi"/>
          <w:sz w:val="24"/>
          <w:szCs w:val="24"/>
          <w:lang w:eastAsia="en-GB"/>
        </w:rPr>
      </w:pPr>
      <w:r w:rsidRPr="002D778B">
        <w:rPr>
          <w:rFonts w:eastAsia="Times New Roman" w:cstheme="minorHAnsi"/>
          <w:sz w:val="24"/>
          <w:szCs w:val="24"/>
          <w:lang w:eastAsia="en-GB"/>
        </w:rPr>
        <w:t xml:space="preserve">The photographs will not be displayed digitally in any format or </w:t>
      </w:r>
      <w:r>
        <w:rPr>
          <w:rFonts w:eastAsia="Times New Roman" w:cstheme="minorHAnsi"/>
          <w:sz w:val="24"/>
          <w:szCs w:val="24"/>
          <w:lang w:eastAsia="en-GB"/>
        </w:rPr>
        <w:t xml:space="preserve">on </w:t>
      </w:r>
      <w:r w:rsidRPr="002D778B">
        <w:rPr>
          <w:rFonts w:eastAsia="Times New Roman" w:cstheme="minorHAnsi"/>
          <w:sz w:val="24"/>
          <w:szCs w:val="24"/>
          <w:lang w:eastAsia="en-GB"/>
        </w:rPr>
        <w:t>any on-line platform.</w:t>
      </w:r>
      <w:r>
        <w:rPr>
          <w:rFonts w:eastAsia="Times New Roman" w:cstheme="minorHAnsi"/>
          <w:sz w:val="24"/>
          <w:szCs w:val="24"/>
          <w:lang w:eastAsia="en-GB"/>
        </w:rPr>
        <w:t xml:space="preserve"> </w:t>
      </w:r>
    </w:p>
    <w:p w14:paraId="6B8F9A90" w14:textId="77777777" w:rsidR="00A428C9" w:rsidRDefault="00A428C9" w:rsidP="00A428C9">
      <w:pPr>
        <w:numPr>
          <w:ilvl w:val="0"/>
          <w:numId w:val="2"/>
        </w:numPr>
        <w:spacing w:after="150" w:line="293" w:lineRule="atLeast"/>
        <w:ind w:left="300"/>
        <w:textAlignment w:val="baseline"/>
        <w:rPr>
          <w:rFonts w:eastAsia="Times New Roman" w:cstheme="minorHAnsi"/>
          <w:sz w:val="24"/>
          <w:szCs w:val="24"/>
          <w:lang w:eastAsia="en-GB"/>
        </w:rPr>
      </w:pPr>
      <w:r w:rsidRPr="002D778B">
        <w:rPr>
          <w:rFonts w:eastAsia="Times New Roman" w:cstheme="minorHAnsi"/>
          <w:sz w:val="24"/>
          <w:szCs w:val="24"/>
          <w:lang w:eastAsia="en-GB"/>
        </w:rPr>
        <w:t xml:space="preserve">Digital images will not be kept on computer file after they have been printed. </w:t>
      </w:r>
    </w:p>
    <w:p w14:paraId="7F297EDE" w14:textId="77777777" w:rsidR="00A428C9" w:rsidRPr="002D778B" w:rsidRDefault="00A428C9" w:rsidP="00A428C9">
      <w:pPr>
        <w:numPr>
          <w:ilvl w:val="0"/>
          <w:numId w:val="2"/>
        </w:numPr>
        <w:spacing w:after="150" w:line="293" w:lineRule="atLeast"/>
        <w:ind w:left="300"/>
        <w:textAlignment w:val="baseline"/>
        <w:rPr>
          <w:rFonts w:eastAsia="Times New Roman" w:cstheme="minorHAnsi"/>
          <w:sz w:val="24"/>
          <w:szCs w:val="24"/>
          <w:lang w:eastAsia="en-GB"/>
        </w:rPr>
      </w:pPr>
      <w:r>
        <w:rPr>
          <w:rFonts w:eastAsia="Times New Roman" w:cstheme="minorHAnsi"/>
          <w:sz w:val="24"/>
          <w:szCs w:val="24"/>
          <w:lang w:eastAsia="en-GB"/>
        </w:rPr>
        <w:t>The only location the photographs are displayed are in the main body of the churches of either St Michael’s and St Bernadette’s in Whitefield, Manchester and no other places.</w:t>
      </w:r>
    </w:p>
    <w:p w14:paraId="75F514E3" w14:textId="77777777" w:rsidR="00A428C9" w:rsidRPr="00897FB4" w:rsidRDefault="00A428C9" w:rsidP="00A428C9">
      <w:pPr>
        <w:pStyle w:val="Location"/>
        <w:pBdr>
          <w:bottom w:val="dotted" w:sz="2" w:space="16" w:color="44546A" w:themeColor="text2"/>
        </w:pBdr>
      </w:pPr>
      <w:r w:rsidRPr="002D778B">
        <w:rPr>
          <w:rFonts w:eastAsia="Times New Roman" w:cstheme="minorHAnsi"/>
          <w:color w:val="auto"/>
          <w:sz w:val="24"/>
          <w:lang w:eastAsia="en-GB"/>
        </w:rPr>
        <w:t>Your permission is valid for the period stated above but can be withdrawn at any time by you.</w:t>
      </w:r>
    </w:p>
    <w:tbl>
      <w:tblPr>
        <w:tblStyle w:val="TableGrid"/>
        <w:tblW w:w="0" w:type="auto"/>
        <w:tblLook w:val="04A0" w:firstRow="1" w:lastRow="0" w:firstColumn="1" w:lastColumn="0" w:noHBand="0" w:noVBand="1"/>
      </w:tblPr>
      <w:tblGrid>
        <w:gridCol w:w="2830"/>
        <w:gridCol w:w="6186"/>
      </w:tblGrid>
      <w:tr w:rsidR="00A428C9" w14:paraId="2ECF45DC" w14:textId="77777777" w:rsidTr="00DB725E">
        <w:tc>
          <w:tcPr>
            <w:tcW w:w="2830" w:type="dxa"/>
          </w:tcPr>
          <w:p w14:paraId="562F4D9D" w14:textId="77777777" w:rsidR="00A428C9" w:rsidRDefault="00A428C9" w:rsidP="00DB725E">
            <w:pPr>
              <w:rPr>
                <w:sz w:val="24"/>
                <w:szCs w:val="24"/>
              </w:rPr>
            </w:pPr>
            <w:r>
              <w:rPr>
                <w:sz w:val="24"/>
                <w:szCs w:val="24"/>
              </w:rPr>
              <w:t>Name of child</w:t>
            </w:r>
          </w:p>
          <w:p w14:paraId="6FC15154" w14:textId="77777777" w:rsidR="00A428C9" w:rsidRDefault="00A428C9" w:rsidP="00DB725E">
            <w:pPr>
              <w:rPr>
                <w:sz w:val="24"/>
                <w:szCs w:val="24"/>
              </w:rPr>
            </w:pPr>
          </w:p>
        </w:tc>
        <w:tc>
          <w:tcPr>
            <w:tcW w:w="6186" w:type="dxa"/>
          </w:tcPr>
          <w:p w14:paraId="665A06CA" w14:textId="77777777" w:rsidR="00A428C9" w:rsidRDefault="00A428C9" w:rsidP="00DB725E">
            <w:pPr>
              <w:rPr>
                <w:sz w:val="24"/>
                <w:szCs w:val="24"/>
              </w:rPr>
            </w:pPr>
          </w:p>
          <w:p w14:paraId="26C35637" w14:textId="77777777" w:rsidR="00A428C9" w:rsidRDefault="00A428C9" w:rsidP="00DB725E">
            <w:pPr>
              <w:rPr>
                <w:sz w:val="24"/>
                <w:szCs w:val="24"/>
              </w:rPr>
            </w:pPr>
          </w:p>
        </w:tc>
      </w:tr>
      <w:tr w:rsidR="00A428C9" w14:paraId="128DAB8D" w14:textId="77777777" w:rsidTr="00DB725E">
        <w:tc>
          <w:tcPr>
            <w:tcW w:w="2830" w:type="dxa"/>
          </w:tcPr>
          <w:p w14:paraId="60B7E681" w14:textId="77777777" w:rsidR="00A428C9" w:rsidRDefault="00A428C9" w:rsidP="00DB725E">
            <w:pPr>
              <w:rPr>
                <w:sz w:val="24"/>
                <w:szCs w:val="24"/>
              </w:rPr>
            </w:pPr>
            <w:r>
              <w:rPr>
                <w:sz w:val="24"/>
                <w:szCs w:val="24"/>
              </w:rPr>
              <w:t>Name of parent / carer</w:t>
            </w:r>
          </w:p>
          <w:p w14:paraId="0A12DE0D" w14:textId="77777777" w:rsidR="00A428C9" w:rsidRDefault="00A428C9" w:rsidP="00DB725E">
            <w:pPr>
              <w:rPr>
                <w:sz w:val="24"/>
                <w:szCs w:val="24"/>
              </w:rPr>
            </w:pPr>
          </w:p>
        </w:tc>
        <w:tc>
          <w:tcPr>
            <w:tcW w:w="6186" w:type="dxa"/>
          </w:tcPr>
          <w:p w14:paraId="10DD3D84" w14:textId="77777777" w:rsidR="00A428C9" w:rsidRDefault="00A428C9" w:rsidP="00DB725E">
            <w:pPr>
              <w:rPr>
                <w:sz w:val="24"/>
                <w:szCs w:val="24"/>
              </w:rPr>
            </w:pPr>
          </w:p>
        </w:tc>
      </w:tr>
      <w:tr w:rsidR="00A428C9" w14:paraId="4D8FBA8E" w14:textId="77777777" w:rsidTr="00DB725E">
        <w:tc>
          <w:tcPr>
            <w:tcW w:w="2830" w:type="dxa"/>
          </w:tcPr>
          <w:p w14:paraId="5FFAF558" w14:textId="77777777" w:rsidR="00A428C9" w:rsidRDefault="00A428C9" w:rsidP="00DB725E">
            <w:pPr>
              <w:rPr>
                <w:sz w:val="24"/>
                <w:szCs w:val="24"/>
              </w:rPr>
            </w:pPr>
            <w:r>
              <w:rPr>
                <w:sz w:val="24"/>
                <w:szCs w:val="24"/>
              </w:rPr>
              <w:t>Signature</w:t>
            </w:r>
          </w:p>
          <w:p w14:paraId="39A328DB" w14:textId="77777777" w:rsidR="00A428C9" w:rsidRDefault="00A428C9" w:rsidP="00DB725E">
            <w:pPr>
              <w:rPr>
                <w:sz w:val="24"/>
                <w:szCs w:val="24"/>
              </w:rPr>
            </w:pPr>
          </w:p>
        </w:tc>
        <w:tc>
          <w:tcPr>
            <w:tcW w:w="6186" w:type="dxa"/>
          </w:tcPr>
          <w:p w14:paraId="43632503" w14:textId="77777777" w:rsidR="00A428C9" w:rsidRDefault="00A428C9" w:rsidP="00DB725E">
            <w:pPr>
              <w:rPr>
                <w:sz w:val="24"/>
                <w:szCs w:val="24"/>
              </w:rPr>
            </w:pPr>
          </w:p>
        </w:tc>
      </w:tr>
      <w:tr w:rsidR="00A428C9" w14:paraId="22934466" w14:textId="77777777" w:rsidTr="00DB725E">
        <w:tc>
          <w:tcPr>
            <w:tcW w:w="2830" w:type="dxa"/>
          </w:tcPr>
          <w:p w14:paraId="1DF4CAF4" w14:textId="77777777" w:rsidR="00A428C9" w:rsidRDefault="00A428C9" w:rsidP="00DB725E">
            <w:pPr>
              <w:rPr>
                <w:sz w:val="24"/>
                <w:szCs w:val="24"/>
              </w:rPr>
            </w:pPr>
            <w:r>
              <w:rPr>
                <w:sz w:val="24"/>
                <w:szCs w:val="24"/>
              </w:rPr>
              <w:t>Date</w:t>
            </w:r>
          </w:p>
          <w:p w14:paraId="531AC5A9" w14:textId="77777777" w:rsidR="00A428C9" w:rsidRDefault="00A428C9" w:rsidP="00DB725E">
            <w:pPr>
              <w:rPr>
                <w:sz w:val="24"/>
                <w:szCs w:val="24"/>
              </w:rPr>
            </w:pPr>
          </w:p>
        </w:tc>
        <w:tc>
          <w:tcPr>
            <w:tcW w:w="6186" w:type="dxa"/>
          </w:tcPr>
          <w:p w14:paraId="451DC820" w14:textId="77777777" w:rsidR="00A428C9" w:rsidRDefault="00A428C9" w:rsidP="00DB725E">
            <w:pPr>
              <w:rPr>
                <w:sz w:val="24"/>
                <w:szCs w:val="24"/>
              </w:rPr>
            </w:pPr>
          </w:p>
        </w:tc>
      </w:tr>
    </w:tbl>
    <w:p w14:paraId="3EC4478A" w14:textId="4F165E43" w:rsidR="00A428C9" w:rsidRDefault="00A428C9">
      <w:pPr>
        <w:rPr>
          <w:sz w:val="18"/>
          <w:szCs w:val="18"/>
        </w:rPr>
      </w:pPr>
    </w:p>
    <w:p w14:paraId="7F0DCA49" w14:textId="11FBE7BC" w:rsidR="004B4EA5" w:rsidRPr="00A71766" w:rsidRDefault="004B4EA5">
      <w:pPr>
        <w:rPr>
          <w:sz w:val="18"/>
          <w:szCs w:val="18"/>
        </w:rPr>
      </w:pPr>
    </w:p>
    <w:sectPr w:rsidR="004B4EA5" w:rsidRPr="00A71766" w:rsidSect="007038E5">
      <w:footerReference w:type="default" r:id="rId9"/>
      <w:pgSz w:w="11906" w:h="16838"/>
      <w:pgMar w:top="1440" w:right="1440" w:bottom="1440" w:left="1440" w:header="708" w:footer="2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3AEA" w14:textId="77777777" w:rsidR="00503F06" w:rsidRDefault="00503F06" w:rsidP="003A6CAD">
      <w:pPr>
        <w:spacing w:after="0" w:line="240" w:lineRule="auto"/>
      </w:pPr>
      <w:r>
        <w:separator/>
      </w:r>
    </w:p>
  </w:endnote>
  <w:endnote w:type="continuationSeparator" w:id="0">
    <w:p w14:paraId="4450706A" w14:textId="77777777" w:rsidR="00503F06" w:rsidRDefault="00503F06" w:rsidP="003A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F073" w14:textId="77777777" w:rsidR="007038E5" w:rsidRDefault="007038E5" w:rsidP="007038E5">
    <w:pPr>
      <w:pStyle w:val="Footer"/>
      <w:tabs>
        <w:tab w:val="center" w:leader="dot" w:pos="4513"/>
      </w:tabs>
    </w:pPr>
    <w:r w:rsidRPr="003A6CAD">
      <w:rPr>
        <w:noProof/>
      </w:rPr>
      <w:drawing>
        <wp:anchor distT="0" distB="0" distL="114300" distR="114300" simplePos="0" relativeHeight="251659264" behindDoc="0" locked="0" layoutInCell="1" allowOverlap="1" wp14:anchorId="507505EA" wp14:editId="3470B9D3">
          <wp:simplePos x="0" y="0"/>
          <wp:positionH relativeFrom="page">
            <wp:posOffset>31531</wp:posOffset>
          </wp:positionH>
          <wp:positionV relativeFrom="paragraph">
            <wp:posOffset>173355</wp:posOffset>
          </wp:positionV>
          <wp:extent cx="7532832" cy="1531917"/>
          <wp:effectExtent l="0" t="0" r="0" b="0"/>
          <wp:wrapSquare wrapText="bothSides"/>
          <wp:docPr id="5" name="Picture 5" descr="C:\Users\User\AppData\Local\Microsoft\Windows\INetCache\Content.Wor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2832" cy="15319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8392" w14:textId="77777777" w:rsidR="00503F06" w:rsidRDefault="00503F06" w:rsidP="003A6CAD">
      <w:pPr>
        <w:spacing w:after="0" w:line="240" w:lineRule="auto"/>
      </w:pPr>
      <w:r>
        <w:separator/>
      </w:r>
    </w:p>
  </w:footnote>
  <w:footnote w:type="continuationSeparator" w:id="0">
    <w:p w14:paraId="628FF65A" w14:textId="77777777" w:rsidR="00503F06" w:rsidRDefault="00503F06" w:rsidP="003A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7E50"/>
    <w:multiLevelType w:val="hybridMultilevel"/>
    <w:tmpl w:val="4CAA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7029A"/>
    <w:multiLevelType w:val="multilevel"/>
    <w:tmpl w:val="18A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750266">
    <w:abstractNumId w:val="0"/>
  </w:num>
  <w:num w:numId="2" w16cid:durableId="77463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AD"/>
    <w:rsid w:val="00031D33"/>
    <w:rsid w:val="000F2329"/>
    <w:rsid w:val="001D1B41"/>
    <w:rsid w:val="00253455"/>
    <w:rsid w:val="0027355A"/>
    <w:rsid w:val="003A6CAD"/>
    <w:rsid w:val="003F387F"/>
    <w:rsid w:val="0042695B"/>
    <w:rsid w:val="0046440E"/>
    <w:rsid w:val="00483A29"/>
    <w:rsid w:val="004B4EA5"/>
    <w:rsid w:val="00503F06"/>
    <w:rsid w:val="005F5488"/>
    <w:rsid w:val="00637749"/>
    <w:rsid w:val="007038E5"/>
    <w:rsid w:val="007C7260"/>
    <w:rsid w:val="007F12F5"/>
    <w:rsid w:val="007F6DD2"/>
    <w:rsid w:val="0082295F"/>
    <w:rsid w:val="00882C63"/>
    <w:rsid w:val="009C44D6"/>
    <w:rsid w:val="00A04152"/>
    <w:rsid w:val="00A34530"/>
    <w:rsid w:val="00A428C9"/>
    <w:rsid w:val="00A71766"/>
    <w:rsid w:val="00A8381E"/>
    <w:rsid w:val="00AA4CA8"/>
    <w:rsid w:val="00AD2155"/>
    <w:rsid w:val="00AE2D37"/>
    <w:rsid w:val="00B14BC7"/>
    <w:rsid w:val="00C1403E"/>
    <w:rsid w:val="00C34BAA"/>
    <w:rsid w:val="00C5331B"/>
    <w:rsid w:val="00C8694C"/>
    <w:rsid w:val="00CC5A05"/>
    <w:rsid w:val="00CC718C"/>
    <w:rsid w:val="00D6552E"/>
    <w:rsid w:val="00F00135"/>
    <w:rsid w:val="00FC37B5"/>
    <w:rsid w:val="00FD4113"/>
    <w:rsid w:val="3A7B3155"/>
    <w:rsid w:val="4EC0EDF9"/>
    <w:rsid w:val="527BA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1434"/>
  <w15:chartTrackingRefBased/>
  <w15:docId w15:val="{04392A80-FCA1-4EBF-8524-9B31C453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
    <w:qFormat/>
    <w:rsid w:val="003A6CAD"/>
    <w:pPr>
      <w:spacing w:after="40" w:line="228" w:lineRule="auto"/>
    </w:pPr>
    <w:rPr>
      <w:caps/>
      <w:color w:val="44546A" w:themeColor="text2"/>
      <w:sz w:val="52"/>
      <w:szCs w:val="24"/>
      <w:lang w:val="en-US" w:eastAsia="ja-JP"/>
    </w:rPr>
  </w:style>
  <w:style w:type="character" w:customStyle="1" w:styleId="SubtitleChar">
    <w:name w:val="Subtitle Char"/>
    <w:basedOn w:val="DefaultParagraphFont"/>
    <w:link w:val="Subtitle"/>
    <w:uiPriority w:val="1"/>
    <w:rsid w:val="003A6CAD"/>
    <w:rPr>
      <w:caps/>
      <w:color w:val="44546A" w:themeColor="text2"/>
      <w:sz w:val="52"/>
      <w:szCs w:val="24"/>
      <w:lang w:val="en-US" w:eastAsia="ja-JP"/>
    </w:rPr>
  </w:style>
  <w:style w:type="paragraph" w:styleId="Title">
    <w:name w:val="Title"/>
    <w:basedOn w:val="Normal"/>
    <w:link w:val="TitleChar"/>
    <w:qFormat/>
    <w:rsid w:val="003A6CAD"/>
    <w:pPr>
      <w:spacing w:after="0" w:line="204" w:lineRule="auto"/>
      <w:contextualSpacing/>
    </w:pPr>
    <w:rPr>
      <w:rFonts w:asciiTheme="majorHAnsi" w:eastAsiaTheme="majorEastAsia" w:hAnsiTheme="majorHAnsi" w:cstheme="majorBidi"/>
      <w:b/>
      <w:bCs/>
      <w:caps/>
      <w:color w:val="C45911" w:themeColor="accent2" w:themeShade="BF"/>
      <w:kern w:val="28"/>
      <w:sz w:val="84"/>
      <w:szCs w:val="24"/>
      <w:lang w:val="en-US" w:eastAsia="ja-JP"/>
    </w:rPr>
  </w:style>
  <w:style w:type="character" w:customStyle="1" w:styleId="TitleChar">
    <w:name w:val="Title Char"/>
    <w:basedOn w:val="DefaultParagraphFont"/>
    <w:link w:val="Title"/>
    <w:rsid w:val="003A6CAD"/>
    <w:rPr>
      <w:rFonts w:asciiTheme="majorHAnsi" w:eastAsiaTheme="majorEastAsia" w:hAnsiTheme="majorHAnsi" w:cstheme="majorBidi"/>
      <w:b/>
      <w:bCs/>
      <w:caps/>
      <w:color w:val="C45911" w:themeColor="accent2" w:themeShade="BF"/>
      <w:kern w:val="28"/>
      <w:sz w:val="84"/>
      <w:szCs w:val="24"/>
      <w:lang w:val="en-US" w:eastAsia="ja-JP"/>
    </w:rPr>
  </w:style>
  <w:style w:type="paragraph" w:styleId="Date">
    <w:name w:val="Date"/>
    <w:basedOn w:val="Normal"/>
    <w:link w:val="DateChar"/>
    <w:uiPriority w:val="2"/>
    <w:unhideWhenUsed/>
    <w:qFormat/>
    <w:rsid w:val="003A6CAD"/>
    <w:pPr>
      <w:pBdr>
        <w:top w:val="dotted" w:sz="2" w:space="15" w:color="44546A" w:themeColor="text2"/>
        <w:left w:val="dotted" w:sz="2" w:space="2" w:color="FFFFFF" w:themeColor="background1"/>
        <w:right w:val="dotted" w:sz="2" w:space="2" w:color="FFFFFF" w:themeColor="background1"/>
      </w:pBdr>
      <w:spacing w:before="360" w:after="40" w:line="216" w:lineRule="auto"/>
      <w:ind w:left="101" w:right="101"/>
      <w:contextualSpacing/>
    </w:pPr>
    <w:rPr>
      <w:b/>
      <w:bCs/>
      <w:smallCaps/>
      <w:color w:val="C45911" w:themeColor="accent2" w:themeShade="BF"/>
      <w:sz w:val="44"/>
      <w:szCs w:val="24"/>
      <w:lang w:val="en-US" w:eastAsia="ja-JP"/>
    </w:rPr>
  </w:style>
  <w:style w:type="character" w:customStyle="1" w:styleId="DateChar">
    <w:name w:val="Date Char"/>
    <w:basedOn w:val="DefaultParagraphFont"/>
    <w:link w:val="Date"/>
    <w:uiPriority w:val="2"/>
    <w:rsid w:val="003A6CAD"/>
    <w:rPr>
      <w:b/>
      <w:bCs/>
      <w:smallCaps/>
      <w:color w:val="C45911" w:themeColor="accent2" w:themeShade="BF"/>
      <w:sz w:val="44"/>
      <w:szCs w:val="24"/>
      <w:lang w:val="en-US" w:eastAsia="ja-JP"/>
    </w:rPr>
  </w:style>
  <w:style w:type="paragraph" w:customStyle="1" w:styleId="Time">
    <w:name w:val="Time"/>
    <w:basedOn w:val="Normal"/>
    <w:uiPriority w:val="2"/>
    <w:qFormat/>
    <w:rsid w:val="003A6CAD"/>
    <w:pPr>
      <w:spacing w:after="300" w:line="216" w:lineRule="auto"/>
      <w:ind w:left="101" w:right="101"/>
      <w:contextualSpacing/>
    </w:pPr>
    <w:rPr>
      <w:b/>
      <w:bCs/>
      <w:smallCaps/>
      <w:color w:val="44546A" w:themeColor="text2"/>
      <w:sz w:val="44"/>
      <w:szCs w:val="24"/>
      <w:lang w:val="en-US" w:eastAsia="ja-JP"/>
    </w:rPr>
  </w:style>
  <w:style w:type="paragraph" w:customStyle="1" w:styleId="Location">
    <w:name w:val="Location"/>
    <w:basedOn w:val="Normal"/>
    <w:uiPriority w:val="3"/>
    <w:qFormat/>
    <w:rsid w:val="003A6CAD"/>
    <w:pPr>
      <w:pBdr>
        <w:left w:val="dotted" w:sz="2" w:space="2" w:color="FFFFFF" w:themeColor="background1"/>
        <w:bottom w:val="dotted" w:sz="2" w:space="15" w:color="44546A" w:themeColor="text2"/>
        <w:right w:val="dotted" w:sz="2" w:space="2" w:color="FFFFFF" w:themeColor="background1"/>
      </w:pBdr>
      <w:spacing w:after="400" w:line="228" w:lineRule="auto"/>
      <w:ind w:left="101" w:right="101"/>
      <w:contextualSpacing/>
    </w:pPr>
    <w:rPr>
      <w:smallCaps/>
      <w:color w:val="44546A" w:themeColor="text2"/>
      <w:sz w:val="36"/>
      <w:szCs w:val="24"/>
      <w:lang w:val="en-US" w:eastAsia="ja-JP"/>
    </w:rPr>
  </w:style>
  <w:style w:type="paragraph" w:styleId="Header">
    <w:name w:val="header"/>
    <w:basedOn w:val="Normal"/>
    <w:link w:val="HeaderChar"/>
    <w:uiPriority w:val="99"/>
    <w:unhideWhenUsed/>
    <w:rsid w:val="003A6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CAD"/>
  </w:style>
  <w:style w:type="paragraph" w:styleId="Footer">
    <w:name w:val="footer"/>
    <w:basedOn w:val="Normal"/>
    <w:link w:val="FooterChar"/>
    <w:uiPriority w:val="99"/>
    <w:unhideWhenUsed/>
    <w:rsid w:val="003A6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CAD"/>
  </w:style>
  <w:style w:type="paragraph" w:styleId="ListParagraph">
    <w:name w:val="List Paragraph"/>
    <w:basedOn w:val="Normal"/>
    <w:uiPriority w:val="34"/>
    <w:qFormat/>
    <w:rsid w:val="00AA4CA8"/>
    <w:pPr>
      <w:ind w:left="720"/>
      <w:contextualSpacing/>
    </w:pPr>
  </w:style>
  <w:style w:type="table" w:styleId="TableGrid">
    <w:name w:val="Table Grid"/>
    <w:basedOn w:val="TableNormal"/>
    <w:uiPriority w:val="39"/>
    <w:rsid w:val="00D6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E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34BAA"/>
    <w:rPr>
      <w:color w:val="0000FF"/>
      <w:u w:val="single"/>
    </w:rPr>
  </w:style>
  <w:style w:type="character" w:styleId="UnresolvedMention">
    <w:name w:val="Unresolved Mention"/>
    <w:basedOn w:val="DefaultParagraphFont"/>
    <w:uiPriority w:val="99"/>
    <w:semiHidden/>
    <w:unhideWhenUsed/>
    <w:rsid w:val="00C3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Thorpe</dc:creator>
  <cp:keywords/>
  <dc:description/>
  <cp:lastModifiedBy>Nichola Boyko</cp:lastModifiedBy>
  <cp:revision>2</cp:revision>
  <dcterms:created xsi:type="dcterms:W3CDTF">2024-11-19T10:11:00Z</dcterms:created>
  <dcterms:modified xsi:type="dcterms:W3CDTF">2024-11-19T10:11:00Z</dcterms:modified>
</cp:coreProperties>
</file>